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43" w:rsidRDefault="000A1543">
      <w:pPr>
        <w:pStyle w:val="BodyText"/>
        <w:ind w:firstLine="0"/>
        <w:rPr>
          <w:rFonts w:ascii="Times New Roman"/>
          <w:sz w:val="20"/>
        </w:rPr>
      </w:pPr>
    </w:p>
    <w:p w:rsidR="000A1543" w:rsidRDefault="000A1543">
      <w:pPr>
        <w:pStyle w:val="BodyText"/>
        <w:spacing w:before="5"/>
        <w:ind w:firstLine="0"/>
        <w:rPr>
          <w:rFonts w:ascii="Times New Roman"/>
          <w:sz w:val="17"/>
        </w:rPr>
      </w:pPr>
    </w:p>
    <w:p w:rsidR="005C64AA" w:rsidRDefault="005C64AA" w:rsidP="00B03049">
      <w:pPr>
        <w:pStyle w:val="Heading2"/>
        <w:spacing w:before="92" w:line="254" w:lineRule="auto"/>
        <w:ind w:right="1059"/>
        <w:rPr>
          <w:color w:val="171717"/>
          <w:sz w:val="20"/>
        </w:rPr>
      </w:pPr>
    </w:p>
    <w:p w:rsidR="000A1543" w:rsidRPr="005C64AA" w:rsidRDefault="00945D05" w:rsidP="00B03049">
      <w:pPr>
        <w:pStyle w:val="Heading2"/>
        <w:spacing w:before="92" w:line="254" w:lineRule="auto"/>
        <w:ind w:right="1059"/>
        <w:rPr>
          <w:sz w:val="20"/>
        </w:rPr>
      </w:pPr>
      <w:r w:rsidRPr="005C64AA">
        <w:rPr>
          <w:color w:val="171717"/>
          <w:sz w:val="20"/>
        </w:rPr>
        <w:t>The Town of Robbins</w:t>
      </w:r>
      <w:r w:rsidR="00D974EA" w:rsidRPr="005C64AA">
        <w:rPr>
          <w:color w:val="171717"/>
          <w:sz w:val="20"/>
        </w:rPr>
        <w:t xml:space="preserve"> realizes the importance of relationships with its business partners and sponsors and appreciates your financial support!</w:t>
      </w:r>
    </w:p>
    <w:p w:rsidR="000A1543" w:rsidRPr="005C64AA" w:rsidRDefault="000A1543">
      <w:pPr>
        <w:pStyle w:val="BodyText"/>
        <w:spacing w:before="2"/>
        <w:ind w:firstLine="0"/>
        <w:rPr>
          <w:b/>
          <w:sz w:val="20"/>
        </w:rPr>
      </w:pPr>
    </w:p>
    <w:p w:rsidR="000A1543" w:rsidRPr="005C64AA" w:rsidRDefault="00D974EA">
      <w:pPr>
        <w:spacing w:line="254" w:lineRule="auto"/>
        <w:ind w:left="715" w:right="954" w:hanging="10"/>
        <w:rPr>
          <w:color w:val="171717"/>
          <w:sz w:val="20"/>
        </w:rPr>
      </w:pPr>
      <w:r w:rsidRPr="005C64AA">
        <w:rPr>
          <w:color w:val="171717"/>
          <w:sz w:val="20"/>
        </w:rPr>
        <w:t xml:space="preserve">To </w:t>
      </w:r>
      <w:proofErr w:type="gramStart"/>
      <w:r w:rsidRPr="005C64AA">
        <w:rPr>
          <w:color w:val="171717"/>
          <w:sz w:val="20"/>
        </w:rPr>
        <w:t>be listed</w:t>
      </w:r>
      <w:proofErr w:type="gramEnd"/>
      <w:r w:rsidRPr="005C64AA">
        <w:rPr>
          <w:color w:val="171717"/>
          <w:sz w:val="20"/>
        </w:rPr>
        <w:t xml:space="preserve"> as a sponsor in the conference materials for </w:t>
      </w:r>
      <w:r w:rsidR="00B03049" w:rsidRPr="005C64AA">
        <w:rPr>
          <w:color w:val="171717"/>
          <w:sz w:val="20"/>
        </w:rPr>
        <w:t xml:space="preserve">the Community Development Fundraiser, </w:t>
      </w:r>
      <w:r w:rsidRPr="005C64AA">
        <w:rPr>
          <w:color w:val="171717"/>
          <w:sz w:val="20"/>
        </w:rPr>
        <w:t xml:space="preserve">you must submit your sponsorship form to the </w:t>
      </w:r>
      <w:r w:rsidR="00B03049" w:rsidRPr="005C64AA">
        <w:rPr>
          <w:color w:val="171717"/>
          <w:sz w:val="20"/>
        </w:rPr>
        <w:t>Town of Robbins</w:t>
      </w:r>
      <w:r w:rsidRPr="005C64AA">
        <w:rPr>
          <w:color w:val="171717"/>
          <w:sz w:val="20"/>
        </w:rPr>
        <w:t xml:space="preserve"> by </w:t>
      </w:r>
      <w:r w:rsidR="00B03049" w:rsidRPr="005C64AA">
        <w:rPr>
          <w:color w:val="171717"/>
          <w:sz w:val="20"/>
        </w:rPr>
        <w:t>February 23</w:t>
      </w:r>
      <w:r w:rsidRPr="005C64AA">
        <w:rPr>
          <w:color w:val="171717"/>
          <w:sz w:val="20"/>
        </w:rPr>
        <w:t>, 201</w:t>
      </w:r>
      <w:r w:rsidR="00B03049" w:rsidRPr="005C64AA">
        <w:rPr>
          <w:color w:val="171717"/>
          <w:sz w:val="20"/>
        </w:rPr>
        <w:t>8</w:t>
      </w:r>
      <w:r w:rsidRPr="005C64AA">
        <w:rPr>
          <w:color w:val="171717"/>
          <w:sz w:val="20"/>
        </w:rPr>
        <w:t xml:space="preserve">. </w:t>
      </w:r>
      <w:r w:rsidR="004352A5" w:rsidRPr="005C64AA">
        <w:rPr>
          <w:color w:val="171717"/>
          <w:sz w:val="20"/>
        </w:rPr>
        <w:t>We will continue to accept sponsorships throughout the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1809"/>
        <w:gridCol w:w="1673"/>
        <w:gridCol w:w="1727"/>
        <w:gridCol w:w="1027"/>
        <w:gridCol w:w="1054"/>
        <w:gridCol w:w="1054"/>
      </w:tblGrid>
      <w:tr w:rsidR="00D04A4A" w:rsidTr="0029556E">
        <w:trPr>
          <w:jc w:val="center"/>
        </w:trPr>
        <w:tc>
          <w:tcPr>
            <w:tcW w:w="2446" w:type="dxa"/>
            <w:vMerge w:val="restart"/>
          </w:tcPr>
          <w:p w:rsidR="00D04A4A" w:rsidRPr="004352A5" w:rsidRDefault="00D04A4A" w:rsidP="0029556E">
            <w:pPr>
              <w:rPr>
                <w:sz w:val="16"/>
              </w:rPr>
            </w:pPr>
          </w:p>
        </w:tc>
        <w:tc>
          <w:tcPr>
            <w:tcW w:w="1809" w:type="dxa"/>
          </w:tcPr>
          <w:p w:rsidR="00D04A4A" w:rsidRPr="004352A5" w:rsidRDefault="00D04A4A" w:rsidP="0029556E">
            <w:pPr>
              <w:jc w:val="center"/>
              <w:rPr>
                <w:b/>
                <w:sz w:val="16"/>
              </w:rPr>
            </w:pPr>
            <w:r w:rsidRPr="004352A5">
              <w:rPr>
                <w:b/>
                <w:sz w:val="16"/>
              </w:rPr>
              <w:t>Title Sponsor</w:t>
            </w:r>
          </w:p>
        </w:tc>
        <w:tc>
          <w:tcPr>
            <w:tcW w:w="1673" w:type="dxa"/>
          </w:tcPr>
          <w:p w:rsidR="00D04A4A" w:rsidRPr="004352A5" w:rsidRDefault="00D04A4A" w:rsidP="0029556E">
            <w:pPr>
              <w:jc w:val="center"/>
              <w:rPr>
                <w:b/>
                <w:sz w:val="16"/>
              </w:rPr>
            </w:pPr>
            <w:r w:rsidRPr="004352A5">
              <w:rPr>
                <w:b/>
                <w:sz w:val="16"/>
              </w:rPr>
              <w:t>Platinum Sponsor</w:t>
            </w:r>
          </w:p>
        </w:tc>
        <w:tc>
          <w:tcPr>
            <w:tcW w:w="1727" w:type="dxa"/>
          </w:tcPr>
          <w:p w:rsidR="00D04A4A" w:rsidRPr="004352A5" w:rsidRDefault="00D04A4A" w:rsidP="0029556E">
            <w:pPr>
              <w:jc w:val="center"/>
              <w:rPr>
                <w:b/>
                <w:sz w:val="16"/>
              </w:rPr>
            </w:pPr>
            <w:r w:rsidRPr="004352A5">
              <w:rPr>
                <w:b/>
                <w:sz w:val="16"/>
              </w:rPr>
              <w:t>Diamond Sponsor</w:t>
            </w:r>
          </w:p>
        </w:tc>
        <w:tc>
          <w:tcPr>
            <w:tcW w:w="1027" w:type="dxa"/>
          </w:tcPr>
          <w:p w:rsidR="00D04A4A" w:rsidRPr="004352A5" w:rsidRDefault="00D04A4A" w:rsidP="0029556E">
            <w:pPr>
              <w:jc w:val="center"/>
              <w:rPr>
                <w:b/>
                <w:sz w:val="16"/>
              </w:rPr>
            </w:pPr>
            <w:r w:rsidRPr="004352A5">
              <w:rPr>
                <w:b/>
                <w:sz w:val="16"/>
              </w:rPr>
              <w:t>Gold Sponsor</w:t>
            </w: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b/>
                <w:sz w:val="16"/>
              </w:rPr>
            </w:pPr>
            <w:r w:rsidRPr="004352A5">
              <w:rPr>
                <w:b/>
                <w:sz w:val="16"/>
              </w:rPr>
              <w:t>Silver Sponsor</w:t>
            </w: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b/>
                <w:sz w:val="16"/>
              </w:rPr>
            </w:pPr>
            <w:r w:rsidRPr="004352A5">
              <w:rPr>
                <w:b/>
                <w:sz w:val="16"/>
              </w:rPr>
              <w:t>Bronze</w:t>
            </w:r>
          </w:p>
          <w:p w:rsidR="00D04A4A" w:rsidRPr="004352A5" w:rsidRDefault="00D04A4A" w:rsidP="0029556E">
            <w:pPr>
              <w:jc w:val="center"/>
              <w:rPr>
                <w:b/>
                <w:sz w:val="16"/>
              </w:rPr>
            </w:pPr>
            <w:r w:rsidRPr="004352A5">
              <w:rPr>
                <w:b/>
                <w:sz w:val="16"/>
              </w:rPr>
              <w:t>Sponsor</w:t>
            </w:r>
          </w:p>
        </w:tc>
      </w:tr>
      <w:tr w:rsidR="00D04A4A" w:rsidTr="0029556E">
        <w:trPr>
          <w:jc w:val="center"/>
        </w:trPr>
        <w:tc>
          <w:tcPr>
            <w:tcW w:w="2446" w:type="dxa"/>
            <w:vMerge/>
          </w:tcPr>
          <w:p w:rsidR="00D04A4A" w:rsidRPr="004352A5" w:rsidRDefault="00D04A4A" w:rsidP="0029556E">
            <w:pPr>
              <w:rPr>
                <w:sz w:val="16"/>
              </w:rPr>
            </w:pPr>
          </w:p>
        </w:tc>
        <w:tc>
          <w:tcPr>
            <w:tcW w:w="1809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$20,000</w:t>
            </w:r>
          </w:p>
        </w:tc>
        <w:tc>
          <w:tcPr>
            <w:tcW w:w="1673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$10,000</w:t>
            </w:r>
          </w:p>
        </w:tc>
        <w:tc>
          <w:tcPr>
            <w:tcW w:w="17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$5,000</w:t>
            </w:r>
          </w:p>
        </w:tc>
        <w:tc>
          <w:tcPr>
            <w:tcW w:w="10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$2,500</w:t>
            </w: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$1,000</w:t>
            </w: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$500</w:t>
            </w:r>
          </w:p>
        </w:tc>
      </w:tr>
      <w:tr w:rsidR="00D04A4A" w:rsidTr="0029556E">
        <w:trPr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Company/Cause promotional material at each table setting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673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</w:tr>
      <w:tr w:rsidR="00D04A4A" w:rsidTr="0029556E">
        <w:trPr>
          <w:trHeight w:val="314"/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 xml:space="preserve">Introduction of Speakers and/or Short Speech at Event 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(limited opportunities)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673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</w:tr>
      <w:tr w:rsidR="00D04A4A" w:rsidTr="0029556E">
        <w:trPr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Constant, High-level recognition at Economic/Community Development events throughout the 2018-2019</w:t>
            </w:r>
            <w:r w:rsidR="005C64AA">
              <w:rPr>
                <w:sz w:val="16"/>
              </w:rPr>
              <w:t xml:space="preserve"> year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673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7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</w:tr>
      <w:tr w:rsidR="00D04A4A" w:rsidTr="0029556E">
        <w:trPr>
          <w:trHeight w:val="890"/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Dedicated Social Media Posts Prior to Event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*Town reserves right to approve content*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5 posts</w:t>
            </w:r>
          </w:p>
        </w:tc>
        <w:tc>
          <w:tcPr>
            <w:tcW w:w="1673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4 posts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3 posts</w:t>
            </w:r>
          </w:p>
        </w:tc>
        <w:tc>
          <w:tcPr>
            <w:tcW w:w="10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</w:tr>
      <w:tr w:rsidR="00D04A4A" w:rsidTr="0029556E">
        <w:trPr>
          <w:trHeight w:val="341"/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Naming Rights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 xml:space="preserve">Highly Visible Community Assets 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(</w:t>
            </w:r>
            <w:proofErr w:type="gramStart"/>
            <w:r w:rsidRPr="004352A5">
              <w:rPr>
                <w:sz w:val="16"/>
              </w:rPr>
              <w:t xml:space="preserve">i.e.  </w:t>
            </w:r>
            <w:proofErr w:type="gramEnd"/>
            <w:r w:rsidRPr="004352A5">
              <w:rPr>
                <w:sz w:val="16"/>
              </w:rPr>
              <w:t>Stage, Greenspace, and/or others)</w:t>
            </w:r>
          </w:p>
        </w:tc>
        <w:tc>
          <w:tcPr>
            <w:tcW w:w="1673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Sponsorship of event programming or specialty projects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(Concert series or specific assets improvements)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7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Naming rights of various amenities (park benches, planter boxes, etc.)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27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</w:tr>
      <w:tr w:rsidR="00D04A4A" w:rsidTr="0029556E">
        <w:trPr>
          <w:trHeight w:val="629"/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Recognition on all online marketing materials for Community Development Projects (2018-2019)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Logo + Link on Website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673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</w:p>
        </w:tc>
      </w:tr>
      <w:tr w:rsidR="00D04A4A" w:rsidTr="0029556E">
        <w:trPr>
          <w:trHeight w:val="629"/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Complementary Tickets for Fundraiser Event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20 + Premium Seating</w:t>
            </w:r>
          </w:p>
        </w:tc>
        <w:tc>
          <w:tcPr>
            <w:tcW w:w="1673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10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8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6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4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2</w:t>
            </w:r>
          </w:p>
        </w:tc>
      </w:tr>
      <w:tr w:rsidR="00D04A4A" w:rsidTr="0029556E">
        <w:trPr>
          <w:trHeight w:val="620"/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Ad space in Event Program</w:t>
            </w:r>
          </w:p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Deadline 12/23/17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Full Page</w:t>
            </w:r>
          </w:p>
        </w:tc>
        <w:tc>
          <w:tcPr>
            <w:tcW w:w="1673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Full Page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Full Page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½ Page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Logo in Program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Listing in Program</w:t>
            </w:r>
          </w:p>
        </w:tc>
      </w:tr>
      <w:tr w:rsidR="00D04A4A" w:rsidTr="0029556E">
        <w:trPr>
          <w:trHeight w:val="629"/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Verbal Recognition at Event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673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</w:tr>
      <w:tr w:rsidR="00D04A4A" w:rsidTr="0029556E">
        <w:trPr>
          <w:trHeight w:val="638"/>
          <w:jc w:val="center"/>
        </w:trPr>
        <w:tc>
          <w:tcPr>
            <w:tcW w:w="2446" w:type="dxa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Public Recognition on Town Signage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673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027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  <w:tc>
          <w:tcPr>
            <w:tcW w:w="1054" w:type="dxa"/>
            <w:shd w:val="clear" w:color="auto" w:fill="FABF8F" w:themeFill="accent6" w:themeFillTint="99"/>
          </w:tcPr>
          <w:p w:rsidR="00D04A4A" w:rsidRPr="004352A5" w:rsidRDefault="00D04A4A" w:rsidP="0029556E">
            <w:pPr>
              <w:jc w:val="center"/>
              <w:rPr>
                <w:sz w:val="16"/>
              </w:rPr>
            </w:pPr>
            <w:r w:rsidRPr="004352A5">
              <w:rPr>
                <w:sz w:val="16"/>
              </w:rPr>
              <w:t>X</w:t>
            </w:r>
          </w:p>
        </w:tc>
      </w:tr>
    </w:tbl>
    <w:p w:rsidR="004352A5" w:rsidRDefault="004352A5" w:rsidP="005C64AA">
      <w:pPr>
        <w:spacing w:before="94"/>
        <w:rPr>
          <w:b/>
          <w:i/>
          <w:color w:val="171717"/>
        </w:rPr>
      </w:pPr>
    </w:p>
    <w:p w:rsidR="000A1543" w:rsidRDefault="00466866" w:rsidP="00B03049">
      <w:pPr>
        <w:spacing w:before="94"/>
        <w:jc w:val="center"/>
        <w:rPr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3" type="#_x0000_t202" style="position:absolute;left:0;text-align:left;margin-left:206.8pt;margin-top:69.05pt;width:244.8pt;height:27.9pt;z-index:25166745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B03049" w:rsidRPr="00B03049" w:rsidRDefault="00B03049">
                  <w:pPr>
                    <w:rPr>
                      <w:color w:val="FFFFFF" w:themeColor="background1"/>
                      <w:sz w:val="36"/>
                    </w:rPr>
                  </w:pPr>
                  <w:r w:rsidRPr="00B03049">
                    <w:rPr>
                      <w:color w:val="FFFFFF" w:themeColor="background1"/>
                      <w:sz w:val="36"/>
                    </w:rPr>
                    <w:t>www.townofrobbins.com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60" style="position:absolute;left:0;text-align:left;margin-left:0;margin-top:65.3pt;width:612pt;height:31.65pt;z-index:-251651072" o:regroupid="1" fillcolor="#f7a83b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249.6pt;margin-top:33pt;width:150pt;height:20.8pt;z-index:-251650048" o:regroupid="1">
            <v:imagedata r:id="rId8" o:title=""/>
          </v:shape>
        </w:pict>
      </w:r>
      <w:r w:rsidR="00D974EA">
        <w:rPr>
          <w:b/>
          <w:i/>
          <w:color w:val="171717"/>
        </w:rPr>
        <w:t xml:space="preserve">For information and availability of one-time/one conference sponsorships, please contact </w:t>
      </w:r>
      <w:r w:rsidR="00B03049">
        <w:rPr>
          <w:b/>
          <w:i/>
          <w:color w:val="171717"/>
        </w:rPr>
        <w:t>Town of Robbins</w:t>
      </w:r>
      <w:r w:rsidR="00D974EA">
        <w:rPr>
          <w:b/>
          <w:i/>
          <w:color w:val="171717"/>
        </w:rPr>
        <w:t>.</w:t>
      </w:r>
    </w:p>
    <w:p w:rsidR="000A1543" w:rsidRDefault="000A1543">
      <w:pPr>
        <w:sectPr w:rsidR="000A1543">
          <w:headerReference w:type="default" r:id="rId9"/>
          <w:type w:val="continuous"/>
          <w:pgSz w:w="12240" w:h="15840"/>
          <w:pgMar w:top="2320" w:right="0" w:bottom="280" w:left="0" w:header="720" w:footer="720" w:gutter="0"/>
          <w:cols w:space="720"/>
        </w:sectPr>
      </w:pPr>
    </w:p>
    <w:p w:rsidR="000A1543" w:rsidRDefault="000A1543">
      <w:pPr>
        <w:pStyle w:val="BodyText"/>
        <w:spacing w:before="5"/>
        <w:ind w:firstLine="0"/>
        <w:rPr>
          <w:b/>
          <w:i/>
          <w:sz w:val="27"/>
        </w:rPr>
      </w:pPr>
      <w:bookmarkStart w:id="0" w:name="_GoBack"/>
      <w:bookmarkEnd w:id="0"/>
    </w:p>
    <w:p w:rsidR="000A1543" w:rsidRDefault="00D974EA" w:rsidP="00D974EA">
      <w:pPr>
        <w:pStyle w:val="BodyText"/>
        <w:ind w:firstLine="0"/>
        <w:jc w:val="center"/>
        <w:rPr>
          <w:rFonts w:ascii="Times New Roman" w:hAnsi="Times New Roman"/>
          <w:b/>
          <w:color w:val="FFFDFC"/>
          <w:sz w:val="52"/>
          <w:highlight w:val="darkGreen"/>
          <w:shd w:val="clear" w:color="auto" w:fill="68ACC0"/>
        </w:rPr>
      </w:pPr>
      <w:r>
        <w:rPr>
          <w:rFonts w:ascii="Times New Roman" w:hAnsi="Times New Roman"/>
          <w:b/>
          <w:color w:val="FFFDFC"/>
          <w:sz w:val="52"/>
          <w:highlight w:val="darkGreen"/>
          <w:shd w:val="clear" w:color="auto" w:fill="68ACC0"/>
        </w:rPr>
        <w:t xml:space="preserve"> </w:t>
      </w:r>
      <w:r w:rsidRPr="00D974EA">
        <w:rPr>
          <w:rFonts w:ascii="Times New Roman" w:hAnsi="Times New Roman"/>
          <w:b/>
          <w:color w:val="FFFDFC"/>
          <w:sz w:val="52"/>
          <w:highlight w:val="darkGreen"/>
          <w:shd w:val="clear" w:color="auto" w:fill="68ACC0"/>
        </w:rPr>
        <w:t>2017 – 2019 Annual Sponsorship</w:t>
      </w:r>
      <w:r w:rsidRPr="00D974EA">
        <w:rPr>
          <w:rFonts w:ascii="Times New Roman" w:hAnsi="Times New Roman"/>
          <w:b/>
          <w:color w:val="FFFDFC"/>
          <w:spacing w:val="-5"/>
          <w:sz w:val="52"/>
          <w:highlight w:val="darkGreen"/>
          <w:shd w:val="clear" w:color="auto" w:fill="68ACC0"/>
        </w:rPr>
        <w:t xml:space="preserve"> </w:t>
      </w:r>
      <w:r w:rsidRPr="00D974EA">
        <w:rPr>
          <w:rFonts w:ascii="Times New Roman" w:hAnsi="Times New Roman"/>
          <w:b/>
          <w:color w:val="FFFDFC"/>
          <w:sz w:val="52"/>
          <w:highlight w:val="darkGreen"/>
          <w:shd w:val="clear" w:color="auto" w:fill="68ACC0"/>
        </w:rPr>
        <w:t>Form</w:t>
      </w:r>
      <w:r>
        <w:rPr>
          <w:rFonts w:ascii="Times New Roman" w:hAnsi="Times New Roman"/>
          <w:b/>
          <w:color w:val="FFFDFC"/>
          <w:sz w:val="52"/>
          <w:highlight w:val="darkGreen"/>
          <w:shd w:val="clear" w:color="auto" w:fill="68ACC0"/>
        </w:rPr>
        <w:t xml:space="preserve"> </w:t>
      </w:r>
    </w:p>
    <w:p w:rsidR="00D974EA" w:rsidRDefault="00D974EA" w:rsidP="00D974EA">
      <w:pPr>
        <w:pStyle w:val="BodyText"/>
        <w:ind w:firstLine="0"/>
        <w:jc w:val="center"/>
        <w:rPr>
          <w:rFonts w:ascii="Times New Roman"/>
          <w:b/>
          <w:sz w:val="48"/>
        </w:rPr>
      </w:pPr>
    </w:p>
    <w:p w:rsidR="000A1543" w:rsidRDefault="00D974EA">
      <w:pPr>
        <w:tabs>
          <w:tab w:val="left" w:pos="6402"/>
          <w:tab w:val="left" w:pos="6974"/>
          <w:tab w:val="left" w:pos="11223"/>
          <w:tab w:val="left" w:pos="11262"/>
          <w:tab w:val="left" w:pos="11312"/>
        </w:tabs>
        <w:spacing w:before="1" w:line="408" w:lineRule="auto"/>
        <w:ind w:left="705" w:right="909"/>
        <w:rPr>
          <w:sz w:val="24"/>
        </w:rPr>
      </w:pPr>
      <w:r>
        <w:rPr>
          <w:color w:val="171717"/>
          <w:sz w:val="24"/>
        </w:rPr>
        <w:t>Organization</w:t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</w:rPr>
        <w:t xml:space="preserve"> Contact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Name</w:t>
      </w:r>
      <w:r>
        <w:rPr>
          <w:color w:val="171717"/>
          <w:sz w:val="24"/>
          <w:u w:val="single" w:color="161616"/>
        </w:rPr>
        <w:t xml:space="preserve"> </w:t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</w:rPr>
        <w:t>Title</w:t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</w:rPr>
        <w:t xml:space="preserve"> E-Mail</w:t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</w:rPr>
        <w:t xml:space="preserve"> Address</w:t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</w:rPr>
        <w:t xml:space="preserve"> City/State/Zip</w:t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</w:rPr>
        <w:t xml:space="preserve"> Phone</w:t>
      </w:r>
      <w:r>
        <w:rPr>
          <w:color w:val="171717"/>
          <w:sz w:val="24"/>
          <w:u w:val="single" w:color="161616"/>
        </w:rPr>
        <w:t xml:space="preserve"> </w:t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</w:rPr>
        <w:t>Fax</w:t>
      </w:r>
      <w:r>
        <w:rPr>
          <w:color w:val="171717"/>
          <w:sz w:val="24"/>
          <w:u w:val="single" w:color="161616"/>
        </w:rPr>
        <w:t xml:space="preserve"> </w:t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  <w:r>
        <w:rPr>
          <w:color w:val="171717"/>
          <w:sz w:val="24"/>
          <w:u w:val="single" w:color="161616"/>
        </w:rPr>
        <w:tab/>
      </w:r>
    </w:p>
    <w:p w:rsidR="000A1543" w:rsidRPr="00D974EA" w:rsidRDefault="00466866">
      <w:pPr>
        <w:spacing w:before="4" w:line="328" w:lineRule="auto"/>
        <w:ind w:left="1522" w:right="3604" w:hanging="817"/>
      </w:pPr>
      <w:r>
        <w:rPr>
          <w:sz w:val="20"/>
        </w:rPr>
        <w:pict>
          <v:rect id="_x0000_s1056" style="position:absolute;left:0;text-align:left;margin-left:54.1pt;margin-top:21.05pt;width:12.95pt;height:12.95pt;z-index:-251653120;mso-position-horizontal-relative:page" filled="f" strokecolor="#171717" strokeweight=".25pt">
            <w10:wrap anchorx="page"/>
          </v:rect>
        </w:pict>
      </w:r>
      <w:r w:rsidR="00D974EA" w:rsidRPr="00D974EA">
        <w:rPr>
          <w:color w:val="171717"/>
        </w:rPr>
        <w:t xml:space="preserve">We wish to invest in </w:t>
      </w:r>
      <w:r w:rsidR="00D632B0" w:rsidRPr="00D974EA">
        <w:rPr>
          <w:color w:val="171717"/>
        </w:rPr>
        <w:t>Town of Robbins</w:t>
      </w:r>
      <w:r w:rsidR="00D974EA" w:rsidRPr="00D974EA">
        <w:rPr>
          <w:color w:val="171717"/>
        </w:rPr>
        <w:t xml:space="preserve"> for 2017–2019</w:t>
      </w:r>
      <w:r w:rsidR="005C64AA">
        <w:rPr>
          <w:color w:val="171717"/>
        </w:rPr>
        <w:t xml:space="preserve"> </w:t>
      </w:r>
      <w:r w:rsidR="00D974EA" w:rsidRPr="00D974EA">
        <w:rPr>
          <w:color w:val="171717"/>
        </w:rPr>
        <w:t>at the following level: Title Sponsor – $20,000</w:t>
      </w:r>
    </w:p>
    <w:p w:rsidR="00D974EA" w:rsidRPr="00D974EA" w:rsidRDefault="00466866">
      <w:pPr>
        <w:spacing w:before="1" w:line="328" w:lineRule="auto"/>
        <w:ind w:left="1522" w:right="7802"/>
        <w:rPr>
          <w:color w:val="171717"/>
        </w:rPr>
      </w:pPr>
      <w:r>
        <w:pict>
          <v:rect id="_x0000_s1055" style="position:absolute;left:0;text-align:left;margin-left:54.1pt;margin-top:2.7pt;width:12.95pt;height:12.95pt;z-index:251658240;mso-position-horizontal-relative:page" filled="f" strokecolor="#171717" strokeweight=".25pt">
            <w10:wrap anchorx="page"/>
          </v:rect>
        </w:pict>
      </w:r>
      <w:r w:rsidR="00D974EA" w:rsidRPr="00D974EA">
        <w:t>Platinum Sponsor</w:t>
      </w:r>
      <w:r w:rsidR="00D974EA" w:rsidRPr="00D974EA">
        <w:rPr>
          <w:color w:val="171717"/>
        </w:rPr>
        <w:t xml:space="preserve"> – $10,000 </w:t>
      </w:r>
    </w:p>
    <w:p w:rsidR="00D974EA" w:rsidRPr="00D974EA" w:rsidRDefault="00466866" w:rsidP="00D974EA">
      <w:pPr>
        <w:tabs>
          <w:tab w:val="left" w:pos="4410"/>
        </w:tabs>
        <w:spacing w:before="1" w:line="328" w:lineRule="auto"/>
        <w:ind w:left="1522" w:right="7110"/>
        <w:rPr>
          <w:color w:val="171717"/>
        </w:rPr>
      </w:pPr>
      <w:r>
        <w:pict>
          <v:rect id="_x0000_s1053" style="position:absolute;left:0;text-align:left;margin-left:54.1pt;margin-top:17.3pt;width:12.95pt;height:12.95pt;z-index:251660288;mso-position-horizontal-relative:page" filled="f" strokecolor="#171717" strokeweight=".25pt">
            <w10:wrap anchorx="page"/>
          </v:rect>
        </w:pict>
      </w:r>
      <w:r>
        <w:pict>
          <v:rect id="_x0000_s1054" style="position:absolute;left:0;text-align:left;margin-left:54.1pt;margin-top:1.35pt;width:12.95pt;height:12.95pt;z-index:251659264;mso-position-horizontal-relative:page" filled="f" strokecolor="#171717" strokeweight=".25pt">
            <w10:wrap anchorx="page"/>
          </v:rect>
        </w:pict>
      </w:r>
      <w:r w:rsidR="00D974EA" w:rsidRPr="00D974EA">
        <w:rPr>
          <w:color w:val="171717"/>
        </w:rPr>
        <w:t xml:space="preserve">Diamond Sponsor – $ </w:t>
      </w:r>
      <w:r w:rsidR="006444EA">
        <w:rPr>
          <w:color w:val="171717"/>
        </w:rPr>
        <w:t>5</w:t>
      </w:r>
      <w:r w:rsidR="00D974EA" w:rsidRPr="00D974EA">
        <w:rPr>
          <w:color w:val="171717"/>
        </w:rPr>
        <w:t>,000</w:t>
      </w:r>
    </w:p>
    <w:p w:rsidR="00D974EA" w:rsidRDefault="00466866">
      <w:pPr>
        <w:spacing w:before="1" w:line="328" w:lineRule="auto"/>
        <w:ind w:left="1522" w:right="7802"/>
        <w:rPr>
          <w:color w:val="171717"/>
        </w:rPr>
      </w:pPr>
      <w:r>
        <w:pict>
          <v:rect id="_x0000_s1052" style="position:absolute;left:0;text-align:left;margin-left:54.1pt;margin-top:15.75pt;width:12.95pt;height:12.95pt;z-index:251661312;mso-position-horizontal-relative:page" filled="f" strokecolor="#171717" strokeweight=".25pt">
            <w10:wrap anchorx="page"/>
          </v:rect>
        </w:pict>
      </w:r>
      <w:r w:rsidR="00D974EA" w:rsidRPr="00D974EA">
        <w:rPr>
          <w:color w:val="171717"/>
        </w:rPr>
        <w:t>Gold Sponsor – $</w:t>
      </w:r>
      <w:r w:rsidR="00D974EA">
        <w:rPr>
          <w:color w:val="171717"/>
        </w:rPr>
        <w:t>2,5</w:t>
      </w:r>
      <w:r w:rsidR="00D974EA" w:rsidRPr="00D974EA">
        <w:rPr>
          <w:color w:val="171717"/>
        </w:rPr>
        <w:t xml:space="preserve">00 </w:t>
      </w:r>
    </w:p>
    <w:p w:rsidR="00D974EA" w:rsidRPr="00D974EA" w:rsidRDefault="00466866">
      <w:pPr>
        <w:spacing w:before="1" w:line="328" w:lineRule="auto"/>
        <w:ind w:left="1522" w:right="7802"/>
        <w:rPr>
          <w:color w:val="171717"/>
        </w:rPr>
      </w:pPr>
      <w:r>
        <w:rPr>
          <w:noProof/>
        </w:rPr>
        <w:pict>
          <v:rect id="_x0000_s1064" style="position:absolute;left:0;text-align:left;margin-left:54.1pt;margin-top:14.9pt;width:12.95pt;height:12.95pt;z-index:251668480;mso-position-horizontal-relative:page" filled="f" strokecolor="#171717" strokeweight=".25pt">
            <w10:wrap anchorx="page"/>
          </v:rect>
        </w:pict>
      </w:r>
      <w:r w:rsidR="00D974EA" w:rsidRPr="00D974EA">
        <w:rPr>
          <w:color w:val="171717"/>
        </w:rPr>
        <w:t>Silver</w:t>
      </w:r>
      <w:r w:rsidR="00D974EA">
        <w:rPr>
          <w:color w:val="171717"/>
        </w:rPr>
        <w:t xml:space="preserve"> </w:t>
      </w:r>
      <w:r w:rsidR="00D974EA" w:rsidRPr="00D974EA">
        <w:rPr>
          <w:color w:val="171717"/>
        </w:rPr>
        <w:t>Sponsor – $</w:t>
      </w:r>
      <w:r w:rsidR="00D974EA">
        <w:rPr>
          <w:color w:val="171717"/>
        </w:rPr>
        <w:t>1,0</w:t>
      </w:r>
      <w:r w:rsidR="00D974EA" w:rsidRPr="00D974EA">
        <w:rPr>
          <w:color w:val="171717"/>
        </w:rPr>
        <w:t xml:space="preserve">00 </w:t>
      </w:r>
    </w:p>
    <w:p w:rsidR="000A1543" w:rsidRPr="00D974EA" w:rsidRDefault="00466866">
      <w:pPr>
        <w:spacing w:before="1" w:line="328" w:lineRule="auto"/>
        <w:ind w:left="1522" w:right="7802"/>
        <w:rPr>
          <w:color w:val="171717"/>
        </w:rPr>
      </w:pPr>
      <w:r>
        <w:rPr>
          <w:noProof/>
        </w:rPr>
        <w:pict>
          <v:rect id="_x0000_s1065" style="position:absolute;left:0;text-align:left;margin-left:54.1pt;margin-top:14.45pt;width:12.95pt;height:12.95pt;z-index:251669504;mso-position-horizontal-relative:page" filled="f" strokecolor="#171717" strokeweight=".25pt">
            <w10:wrap anchorx="page"/>
          </v:rect>
        </w:pict>
      </w:r>
      <w:r w:rsidR="00D974EA" w:rsidRPr="00D974EA">
        <w:rPr>
          <w:color w:val="171717"/>
        </w:rPr>
        <w:t>Bronze Sponsor – $500</w:t>
      </w:r>
    </w:p>
    <w:p w:rsidR="00D974EA" w:rsidRPr="00D974EA" w:rsidRDefault="00D974EA">
      <w:pPr>
        <w:spacing w:before="1" w:line="328" w:lineRule="auto"/>
        <w:ind w:left="1522" w:right="7802"/>
      </w:pPr>
      <w:r w:rsidRPr="00D974EA">
        <w:t>Other _________</w:t>
      </w:r>
    </w:p>
    <w:p w:rsidR="000A1543" w:rsidRPr="00D974EA" w:rsidRDefault="00D974EA">
      <w:pPr>
        <w:tabs>
          <w:tab w:val="left" w:pos="6728"/>
        </w:tabs>
        <w:spacing w:before="1"/>
        <w:ind w:left="3425"/>
        <w:rPr>
          <w:b/>
        </w:rPr>
      </w:pPr>
      <w:r w:rsidRPr="00D974EA">
        <w:rPr>
          <w:b/>
          <w:color w:val="171717"/>
        </w:rPr>
        <w:t>Total Commitment</w:t>
      </w:r>
      <w:r w:rsidRPr="00D974EA">
        <w:rPr>
          <w:b/>
          <w:color w:val="171717"/>
          <w:spacing w:val="-3"/>
        </w:rPr>
        <w:t xml:space="preserve"> </w:t>
      </w:r>
      <w:r w:rsidRPr="00D974EA">
        <w:rPr>
          <w:b/>
          <w:color w:val="171717"/>
        </w:rPr>
        <w:t>$</w:t>
      </w:r>
      <w:r w:rsidRPr="00D974EA">
        <w:rPr>
          <w:b/>
          <w:color w:val="171717"/>
          <w:u w:val="thick" w:color="161616"/>
        </w:rPr>
        <w:t xml:space="preserve"> </w:t>
      </w:r>
      <w:r w:rsidRPr="00D974EA">
        <w:rPr>
          <w:b/>
          <w:color w:val="171717"/>
          <w:u w:val="thick" w:color="161616"/>
        </w:rPr>
        <w:tab/>
      </w:r>
    </w:p>
    <w:p w:rsidR="000A1543" w:rsidRDefault="000A1543">
      <w:pPr>
        <w:pStyle w:val="BodyText"/>
        <w:ind w:firstLine="0"/>
        <w:rPr>
          <w:b/>
          <w:sz w:val="20"/>
        </w:rPr>
      </w:pPr>
    </w:p>
    <w:p w:rsidR="000A1543" w:rsidRPr="00D974EA" w:rsidRDefault="00466866" w:rsidP="00D974EA">
      <w:pPr>
        <w:pStyle w:val="BodyText"/>
        <w:spacing w:before="9"/>
        <w:ind w:firstLine="0"/>
        <w:rPr>
          <w:b/>
          <w:sz w:val="15"/>
        </w:rPr>
      </w:pPr>
      <w:r>
        <w:pict>
          <v:group id="_x0000_s1027" style="position:absolute;margin-left:101.4pt;margin-top:11.05pt;width:308.05pt;height:112.1pt;z-index:251650048;mso-wrap-distance-left:0;mso-wrap-distance-right:0;mso-position-horizontal-relative:page" coordorigin="2028,221" coordsize="6161,2242">
            <v:shape id="_x0000_s1051" type="#_x0000_t75" style="position:absolute;left:2028;top:221;width:2878;height:332">
              <v:imagedata r:id="rId10" o:title=""/>
            </v:shape>
            <v:shape id="_x0000_s1050" type="#_x0000_t75" style="position:absolute;left:2028;top:468;width:6161;height:334">
              <v:imagedata r:id="rId11" o:title=""/>
            </v:shape>
            <v:shape id="_x0000_s1049" type="#_x0000_t75" style="position:absolute;left:2680;top:811;width:2172;height:324">
              <v:imagedata r:id="rId12" o:title=""/>
            </v:shape>
            <v:shape id="_x0000_s1048" type="#_x0000_t75" style="position:absolute;left:2680;top:1143;width:2976;height:324">
              <v:imagedata r:id="rId13" o:title=""/>
            </v:shape>
            <v:shape id="_x0000_s1047" type="#_x0000_t75" style="position:absolute;left:4917;top:1143;width:322;height:324">
              <v:imagedata r:id="rId14" o:title=""/>
            </v:shape>
            <v:shape id="_x0000_s1046" type="#_x0000_t75" style="position:absolute;left:5160;top:1143;width:442;height:324">
              <v:imagedata r:id="rId15" o:title=""/>
            </v:shape>
            <v:shape id="_x0000_s1045" type="#_x0000_t75" style="position:absolute;left:5522;top:1143;width:442;height:324">
              <v:imagedata r:id="rId15" o:title=""/>
            </v:shape>
            <v:shape id="_x0000_s1044" type="#_x0000_t75" style="position:absolute;left:2680;top:1474;width:1688;height:324">
              <v:imagedata r:id="rId16" o:title=""/>
            </v:shape>
            <v:shape id="_x0000_s1043" type="#_x0000_t75" style="position:absolute;left:2680;top:1807;width:1899;height:324">
              <v:imagedata r:id="rId17" o:title=""/>
            </v:shape>
            <v:shape id="_x0000_s1042" type="#_x0000_t75" style="position:absolute;left:7250;top:1807;width:708;height:324">
              <v:imagedata r:id="rId18" o:title=""/>
            </v:shape>
            <v:shape id="_x0000_s1041" type="#_x0000_t75" style="position:absolute;left:2680;top:2139;width:322;height:324">
              <v:imagedata r:id="rId14" o:title=""/>
            </v:shape>
            <v:shape id="_x0000_s1040" type="#_x0000_t75" style="position:absolute;left:3333;top:2139;width:80;height:324">
              <v:imagedata r:id="rId19" o:title=""/>
            </v:shape>
            <v:shape id="_x0000_s1039" type="#_x0000_t75" style="position:absolute;left:3986;top:2139;width:80;height:324">
              <v:imagedata r:id="rId19" o:title=""/>
            </v:shape>
            <v:shape id="_x0000_s1038" type="#_x0000_t75" style="position:absolute;left:4639;top:1807;width:948;height:656">
              <v:imagedata r:id="rId20" o:title=""/>
            </v:shape>
            <v:shape id="_x0000_s1037" type="#_x0000_t75" style="position:absolute;left:5944;top:1807;width:735;height:656">
              <v:imagedata r:id="rId21" o:title=""/>
            </v:shape>
            <v:shape id="_x0000_s1036" type="#_x0000_t75" style="position:absolute;left:6597;top:2139;width:1352;height:324">
              <v:imagedata r:id="rId22" o:title=""/>
            </v:shape>
            <v:rect id="_x0000_s1035" style="position:absolute;left:2355;top:824;width:236;height:228" filled="f" strokecolor="#171717" strokeweight=".25pt"/>
            <v:rect id="_x0000_s1034" style="position:absolute;left:2355;top:1147;width:236;height:228" filled="f" strokecolor="#171717" strokeweight=".25pt"/>
            <v:rect id="_x0000_s1033" style="position:absolute;left:2355;top:1470;width:236;height:228" filled="f" strokecolor="#171717" strokeweight=".25pt"/>
            <v:rect id="_x0000_s1032" style="position:absolute;left:2355;top:1793;width:236;height:228" filled="f" strokecolor="#171717" strokeweight=".25pt"/>
            <v:rect id="_x0000_s1031" style="position:absolute;left:4350;top:1793;width:236;height:228" filled="f" strokecolor="#171717" strokeweight=".25pt"/>
            <v:rect id="_x0000_s1030" style="position:absolute;left:5692;top:1793;width:236;height:228" filled="f" strokecolor="#171717" strokeweight=".25pt"/>
            <v:rect id="_x0000_s1029" style="position:absolute;left:6943;top:1793;width:236;height:228" filled="f" strokecolor="#171717" strokeweight=".25pt"/>
            <v:shape id="_x0000_s1028" type="#_x0000_t202" style="position:absolute;left:2028;top:221;width:6161;height:2242" filled="f" stroked="f">
              <v:textbox inset="0,0,0,0">
                <w:txbxContent>
                  <w:p w:rsidR="000A1543" w:rsidRDefault="00D974EA">
                    <w:pPr>
                      <w:spacing w:line="257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71717"/>
                        <w:sz w:val="24"/>
                      </w:rPr>
                      <w:t>PAYMENT METHOD:</w:t>
                    </w:r>
                  </w:p>
                  <w:p w:rsidR="000A1543" w:rsidRDefault="00D974EA">
                    <w:pPr>
                      <w:spacing w:line="260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71717"/>
                        <w:sz w:val="24"/>
                      </w:rPr>
                      <w:t xml:space="preserve">NOTE: Payment must </w:t>
                    </w:r>
                    <w:proofErr w:type="gramStart"/>
                    <w:r>
                      <w:rPr>
                        <w:i/>
                        <w:color w:val="171717"/>
                        <w:sz w:val="24"/>
                      </w:rPr>
                      <w:t>be made</w:t>
                    </w:r>
                    <w:proofErr w:type="gramEnd"/>
                    <w:r>
                      <w:rPr>
                        <w:i/>
                        <w:color w:val="171717"/>
                        <w:sz w:val="24"/>
                      </w:rPr>
                      <w:t xml:space="preserve"> by June 1, 2018</w:t>
                    </w:r>
                  </w:p>
                  <w:p w:rsidR="000A1543" w:rsidRDefault="00D974EA">
                    <w:pPr>
                      <w:spacing w:before="69"/>
                      <w:ind w:left="653"/>
                      <w:rPr>
                        <w:sz w:val="24"/>
                      </w:rPr>
                    </w:pPr>
                    <w:r>
                      <w:rPr>
                        <w:color w:val="171717"/>
                        <w:sz w:val="24"/>
                      </w:rPr>
                      <w:t>Check Enclosed</w:t>
                    </w:r>
                  </w:p>
                  <w:p w:rsidR="000A1543" w:rsidRDefault="00D974EA">
                    <w:pPr>
                      <w:tabs>
                        <w:tab w:val="left" w:pos="3200"/>
                        <w:tab w:val="left" w:pos="3562"/>
                      </w:tabs>
                      <w:spacing w:before="54" w:line="288" w:lineRule="auto"/>
                      <w:ind w:left="653" w:right="2529"/>
                      <w:rPr>
                        <w:sz w:val="24"/>
                      </w:rPr>
                    </w:pPr>
                    <w:r>
                      <w:rPr>
                        <w:color w:val="171717"/>
                        <w:sz w:val="24"/>
                      </w:rPr>
                      <w:t>Payment will</w:t>
                    </w:r>
                    <w:r>
                      <w:rPr>
                        <w:color w:val="17171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171717"/>
                        <w:sz w:val="24"/>
                      </w:rPr>
                      <w:t>arrive</w:t>
                    </w:r>
                    <w:r>
                      <w:rPr>
                        <w:color w:val="171717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71717"/>
                        <w:sz w:val="24"/>
                      </w:rPr>
                      <w:t>by</w:t>
                    </w:r>
                    <w:r>
                      <w:rPr>
                        <w:color w:val="171717"/>
                        <w:sz w:val="24"/>
                      </w:rPr>
                      <w:tab/>
                      <w:t>/</w:t>
                    </w:r>
                    <w:r>
                      <w:rPr>
                        <w:color w:val="171717"/>
                        <w:sz w:val="24"/>
                      </w:rPr>
                      <w:tab/>
                      <w:t>/ Need</w:t>
                    </w:r>
                    <w:r>
                      <w:rPr>
                        <w:color w:val="17171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171717"/>
                        <w:sz w:val="24"/>
                      </w:rPr>
                      <w:t>Invoice</w:t>
                    </w:r>
                  </w:p>
                  <w:p w:rsidR="000A1543" w:rsidRDefault="00D974EA">
                    <w:pPr>
                      <w:tabs>
                        <w:tab w:val="left" w:pos="2612"/>
                        <w:tab w:val="left" w:pos="3984"/>
                        <w:tab w:val="left" w:pos="5223"/>
                      </w:tabs>
                      <w:spacing w:before="3"/>
                      <w:ind w:left="653"/>
                      <w:rPr>
                        <w:sz w:val="24"/>
                      </w:rPr>
                    </w:pPr>
                    <w:r>
                      <w:rPr>
                        <w:color w:val="171717"/>
                        <w:sz w:val="24"/>
                      </w:rPr>
                      <w:t>Charge</w:t>
                    </w:r>
                    <w:r>
                      <w:rPr>
                        <w:color w:val="171717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171717"/>
                        <w:sz w:val="24"/>
                      </w:rPr>
                      <w:t>to</w:t>
                    </w:r>
                    <w:r>
                      <w:rPr>
                        <w:color w:val="171717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171717"/>
                        <w:sz w:val="24"/>
                      </w:rPr>
                      <w:t>my</w:t>
                    </w:r>
                    <w:r>
                      <w:rPr>
                        <w:color w:val="171717"/>
                        <w:sz w:val="24"/>
                      </w:rPr>
                      <w:tab/>
                      <w:t>Visa</w:t>
                    </w:r>
                    <w:r>
                      <w:rPr>
                        <w:color w:val="171717"/>
                        <w:sz w:val="24"/>
                      </w:rPr>
                      <w:tab/>
                      <w:t>MC</w:t>
                    </w:r>
                    <w:r>
                      <w:rPr>
                        <w:color w:val="171717"/>
                        <w:sz w:val="24"/>
                      </w:rPr>
                      <w:tab/>
                      <w:t>AE</w:t>
                    </w:r>
                  </w:p>
                  <w:p w:rsidR="000A1543" w:rsidRDefault="00D974EA">
                    <w:pPr>
                      <w:tabs>
                        <w:tab w:val="left" w:pos="4570"/>
                        <w:tab w:val="left" w:pos="7009"/>
                      </w:tabs>
                      <w:spacing w:before="55"/>
                      <w:ind w:left="653" w:right="-849"/>
                      <w:rPr>
                        <w:sz w:val="24"/>
                      </w:rPr>
                    </w:pPr>
                    <w:r>
                      <w:rPr>
                        <w:color w:val="171717"/>
                        <w:sz w:val="24"/>
                      </w:rPr>
                      <w:t>#</w:t>
                    </w:r>
                    <w:r>
                      <w:rPr>
                        <w:color w:val="171717"/>
                        <w:sz w:val="24"/>
                        <w:u w:val="single" w:color="171717"/>
                      </w:rPr>
                      <w:t xml:space="preserve"> </w:t>
                    </w:r>
                    <w:r>
                      <w:rPr>
                        <w:color w:val="171717"/>
                        <w:sz w:val="24"/>
                        <w:u w:val="single" w:color="171717"/>
                      </w:rPr>
                      <w:tab/>
                    </w:r>
                    <w:r>
                      <w:rPr>
                        <w:color w:val="171717"/>
                        <w:sz w:val="24"/>
                      </w:rPr>
                      <w:t>Exp.</w:t>
                    </w:r>
                    <w:r>
                      <w:rPr>
                        <w:color w:val="171717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71717"/>
                        <w:sz w:val="24"/>
                      </w:rPr>
                      <w:t>Dat</w:t>
                    </w:r>
                    <w:r>
                      <w:rPr>
                        <w:color w:val="171717"/>
                        <w:sz w:val="24"/>
                        <w:u w:val="single" w:color="171717"/>
                      </w:rPr>
                      <w:t>e</w:t>
                    </w:r>
                    <w:r>
                      <w:rPr>
                        <w:color w:val="171717"/>
                        <w:sz w:val="24"/>
                        <w:u w:val="single" w:color="17171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74EA" w:rsidRPr="00D974EA" w:rsidRDefault="00D974EA">
      <w:pPr>
        <w:spacing w:before="92"/>
        <w:ind w:left="2801"/>
        <w:rPr>
          <w:b/>
          <w:color w:val="171717"/>
        </w:rPr>
      </w:pPr>
      <w:r w:rsidRPr="00D974EA">
        <w:rPr>
          <w:b/>
          <w:color w:val="171717"/>
        </w:rPr>
        <w:t xml:space="preserve">Mail to: </w:t>
      </w:r>
      <w:r w:rsidRPr="00D974EA">
        <w:rPr>
          <w:b/>
          <w:color w:val="171717"/>
        </w:rPr>
        <w:tab/>
        <w:t>Town of Robbins</w:t>
      </w:r>
    </w:p>
    <w:p w:rsidR="00D974EA" w:rsidRPr="00D974EA" w:rsidRDefault="00D974EA" w:rsidP="00D974EA">
      <w:pPr>
        <w:spacing w:before="92"/>
        <w:ind w:left="3698" w:firstLine="622"/>
        <w:rPr>
          <w:b/>
          <w:color w:val="171717"/>
        </w:rPr>
      </w:pPr>
      <w:r w:rsidRPr="00D974EA">
        <w:rPr>
          <w:b/>
          <w:color w:val="171717"/>
        </w:rPr>
        <w:t>P. O. BOX 296</w:t>
      </w:r>
    </w:p>
    <w:p w:rsidR="000A1543" w:rsidRPr="00D974EA" w:rsidRDefault="00D974EA" w:rsidP="00D974EA">
      <w:pPr>
        <w:spacing w:before="92"/>
        <w:ind w:left="3698" w:firstLine="622"/>
        <w:rPr>
          <w:b/>
        </w:rPr>
      </w:pPr>
      <w:r w:rsidRPr="00D974EA">
        <w:rPr>
          <w:b/>
          <w:color w:val="171717"/>
        </w:rPr>
        <w:t>Robbins, NC 27325</w:t>
      </w:r>
    </w:p>
    <w:p w:rsidR="000A1543" w:rsidRDefault="00466866">
      <w:pPr>
        <w:spacing w:before="222" w:line="280" w:lineRule="auto"/>
        <w:ind w:left="3778" w:right="3470" w:hanging="1"/>
        <w:jc w:val="center"/>
        <w:rPr>
          <w:sz w:val="28"/>
        </w:rPr>
      </w:pPr>
      <w:r>
        <w:rPr>
          <w:sz w:val="18"/>
        </w:rPr>
        <w:pict>
          <v:rect id="_x0000_s1026" style="position:absolute;left:0;text-align:left;margin-left:0;margin-top:139.3pt;width:612pt;height:18.7pt;z-index:-251652096;mso-position-horizontal-relative:page" fillcolor="#f7a83b" stroked="f">
            <w10:wrap anchorx="page"/>
          </v:rect>
        </w:pict>
      </w:r>
      <w:r w:rsidR="00D974EA" w:rsidRPr="00D974EA">
        <w:rPr>
          <w:color w:val="171717"/>
        </w:rPr>
        <w:t xml:space="preserve">If questions, contact David Lambert, manager@townofrobbins.com </w:t>
      </w:r>
      <w:r w:rsidR="00D974EA" w:rsidRPr="00D974EA">
        <w:rPr>
          <w:b/>
          <w:color w:val="171717"/>
        </w:rPr>
        <w:t xml:space="preserve">townofrobbins.com </w:t>
      </w:r>
      <w:r w:rsidR="00D974EA" w:rsidRPr="00D974EA">
        <w:rPr>
          <w:color w:val="171717"/>
        </w:rPr>
        <w:t xml:space="preserve">• Fax: </w:t>
      </w:r>
      <w:r w:rsidR="00D974EA">
        <w:rPr>
          <w:color w:val="171717"/>
          <w:sz w:val="28"/>
        </w:rPr>
        <w:t>910.948.3981</w:t>
      </w:r>
    </w:p>
    <w:p w:rsidR="000A1543" w:rsidRDefault="00D974EA">
      <w:pPr>
        <w:pStyle w:val="BodyText"/>
        <w:ind w:firstLine="0"/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2167254</wp:posOffset>
            </wp:positionH>
            <wp:positionV relativeFrom="paragraph">
              <wp:posOffset>185551</wp:posOffset>
            </wp:positionV>
            <wp:extent cx="126524" cy="126015"/>
            <wp:effectExtent l="0" t="0" r="0" b="0"/>
            <wp:wrapTopAndBottom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24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2719070</wp:posOffset>
            </wp:positionH>
            <wp:positionV relativeFrom="paragraph">
              <wp:posOffset>185551</wp:posOffset>
            </wp:positionV>
            <wp:extent cx="126652" cy="126015"/>
            <wp:effectExtent l="0" t="0" r="0" b="0"/>
            <wp:wrapTopAndBottom/>
            <wp:docPr id="5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3270884</wp:posOffset>
            </wp:positionH>
            <wp:positionV relativeFrom="paragraph">
              <wp:posOffset>185551</wp:posOffset>
            </wp:positionV>
            <wp:extent cx="126652" cy="126015"/>
            <wp:effectExtent l="0" t="0" r="0" b="0"/>
            <wp:wrapTopAndBottom/>
            <wp:docPr id="5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3822700</wp:posOffset>
            </wp:positionH>
            <wp:positionV relativeFrom="paragraph">
              <wp:posOffset>185551</wp:posOffset>
            </wp:positionV>
            <wp:extent cx="126652" cy="126015"/>
            <wp:effectExtent l="0" t="0" r="0" b="0"/>
            <wp:wrapTopAndBottom/>
            <wp:docPr id="6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4374515</wp:posOffset>
            </wp:positionH>
            <wp:positionV relativeFrom="paragraph">
              <wp:posOffset>185551</wp:posOffset>
            </wp:positionV>
            <wp:extent cx="126652" cy="126015"/>
            <wp:effectExtent l="0" t="0" r="0" b="0"/>
            <wp:wrapTopAndBottom/>
            <wp:docPr id="6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4926329</wp:posOffset>
            </wp:positionH>
            <wp:positionV relativeFrom="paragraph">
              <wp:posOffset>185551</wp:posOffset>
            </wp:positionV>
            <wp:extent cx="126652" cy="126015"/>
            <wp:effectExtent l="0" t="0" r="0" b="0"/>
            <wp:wrapTopAndBottom/>
            <wp:docPr id="6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5478145</wp:posOffset>
            </wp:positionH>
            <wp:positionV relativeFrom="paragraph">
              <wp:posOffset>185551</wp:posOffset>
            </wp:positionV>
            <wp:extent cx="126652" cy="126015"/>
            <wp:effectExtent l="0" t="0" r="0" b="0"/>
            <wp:wrapTopAndBottom/>
            <wp:docPr id="6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1543" w:rsidSect="00466866">
      <w:pgSz w:w="12240" w:h="15840"/>
      <w:pgMar w:top="25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2AA" w:rsidRDefault="00D974EA">
      <w:r>
        <w:separator/>
      </w:r>
    </w:p>
  </w:endnote>
  <w:endnote w:type="continuationSeparator" w:id="0">
    <w:p w:rsidR="002F72AA" w:rsidRDefault="00D9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2AA" w:rsidRDefault="00D974EA">
      <w:r>
        <w:separator/>
      </w:r>
    </w:p>
  </w:footnote>
  <w:footnote w:type="continuationSeparator" w:id="0">
    <w:p w:rsidR="002F72AA" w:rsidRDefault="00D9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43" w:rsidRPr="00B03049" w:rsidRDefault="00B03049" w:rsidP="00B0304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-289400</wp:posOffset>
          </wp:positionV>
          <wp:extent cx="2175387" cy="1554051"/>
          <wp:effectExtent l="0" t="0" r="0" b="0"/>
          <wp:wrapSquare wrapText="bothSides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bbins-Logo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387" cy="1554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21E"/>
    <w:multiLevelType w:val="hybridMultilevel"/>
    <w:tmpl w:val="B89850FA"/>
    <w:lvl w:ilvl="0" w:tplc="05FABA90">
      <w:numFmt w:val="bullet"/>
      <w:lvlText w:val="•"/>
      <w:lvlJc w:val="left"/>
      <w:pPr>
        <w:ind w:left="6656" w:hanging="150"/>
      </w:pPr>
      <w:rPr>
        <w:rFonts w:ascii="Arial" w:eastAsia="Arial" w:hAnsi="Arial" w:cs="Arial" w:hint="default"/>
        <w:color w:val="171717"/>
        <w:w w:val="100"/>
        <w:sz w:val="22"/>
        <w:szCs w:val="22"/>
      </w:rPr>
    </w:lvl>
    <w:lvl w:ilvl="1" w:tplc="CCE88BE0">
      <w:numFmt w:val="bullet"/>
      <w:lvlText w:val="•"/>
      <w:lvlJc w:val="left"/>
      <w:pPr>
        <w:ind w:left="7218" w:hanging="150"/>
      </w:pPr>
      <w:rPr>
        <w:rFonts w:hint="default"/>
      </w:rPr>
    </w:lvl>
    <w:lvl w:ilvl="2" w:tplc="A2C4D282">
      <w:numFmt w:val="bullet"/>
      <w:lvlText w:val="•"/>
      <w:lvlJc w:val="left"/>
      <w:pPr>
        <w:ind w:left="7776" w:hanging="150"/>
      </w:pPr>
      <w:rPr>
        <w:rFonts w:hint="default"/>
      </w:rPr>
    </w:lvl>
    <w:lvl w:ilvl="3" w:tplc="3A82D6BC">
      <w:numFmt w:val="bullet"/>
      <w:lvlText w:val="•"/>
      <w:lvlJc w:val="left"/>
      <w:pPr>
        <w:ind w:left="8334" w:hanging="150"/>
      </w:pPr>
      <w:rPr>
        <w:rFonts w:hint="default"/>
      </w:rPr>
    </w:lvl>
    <w:lvl w:ilvl="4" w:tplc="8DE0627E">
      <w:numFmt w:val="bullet"/>
      <w:lvlText w:val="•"/>
      <w:lvlJc w:val="left"/>
      <w:pPr>
        <w:ind w:left="8892" w:hanging="150"/>
      </w:pPr>
      <w:rPr>
        <w:rFonts w:hint="default"/>
      </w:rPr>
    </w:lvl>
    <w:lvl w:ilvl="5" w:tplc="0AF47D96">
      <w:numFmt w:val="bullet"/>
      <w:lvlText w:val="•"/>
      <w:lvlJc w:val="left"/>
      <w:pPr>
        <w:ind w:left="9450" w:hanging="150"/>
      </w:pPr>
      <w:rPr>
        <w:rFonts w:hint="default"/>
      </w:rPr>
    </w:lvl>
    <w:lvl w:ilvl="6" w:tplc="6408F538">
      <w:numFmt w:val="bullet"/>
      <w:lvlText w:val="•"/>
      <w:lvlJc w:val="left"/>
      <w:pPr>
        <w:ind w:left="10008" w:hanging="150"/>
      </w:pPr>
      <w:rPr>
        <w:rFonts w:hint="default"/>
      </w:rPr>
    </w:lvl>
    <w:lvl w:ilvl="7" w:tplc="09EA9320">
      <w:numFmt w:val="bullet"/>
      <w:lvlText w:val="•"/>
      <w:lvlJc w:val="left"/>
      <w:pPr>
        <w:ind w:left="10566" w:hanging="150"/>
      </w:pPr>
      <w:rPr>
        <w:rFonts w:hint="default"/>
      </w:rPr>
    </w:lvl>
    <w:lvl w:ilvl="8" w:tplc="B5F61BF0">
      <w:numFmt w:val="bullet"/>
      <w:lvlText w:val="•"/>
      <w:lvlJc w:val="left"/>
      <w:pPr>
        <w:ind w:left="11124" w:hanging="150"/>
      </w:pPr>
      <w:rPr>
        <w:rFonts w:hint="default"/>
      </w:rPr>
    </w:lvl>
  </w:abstractNum>
  <w:abstractNum w:abstractNumId="1" w15:restartNumberingAfterBreak="0">
    <w:nsid w:val="15B56ADF"/>
    <w:multiLevelType w:val="hybridMultilevel"/>
    <w:tmpl w:val="5750F268"/>
    <w:lvl w:ilvl="0" w:tplc="17F6A918">
      <w:numFmt w:val="bullet"/>
      <w:lvlText w:val="•"/>
      <w:lvlJc w:val="left"/>
      <w:pPr>
        <w:ind w:left="1068" w:hanging="149"/>
      </w:pPr>
      <w:rPr>
        <w:rFonts w:ascii="Arial" w:eastAsia="Arial" w:hAnsi="Arial" w:cs="Arial" w:hint="default"/>
        <w:color w:val="171717"/>
        <w:w w:val="100"/>
        <w:sz w:val="22"/>
        <w:szCs w:val="22"/>
      </w:rPr>
    </w:lvl>
    <w:lvl w:ilvl="1" w:tplc="825C847C">
      <w:numFmt w:val="bullet"/>
      <w:lvlText w:val="•"/>
      <w:lvlJc w:val="left"/>
      <w:pPr>
        <w:ind w:left="1543" w:hanging="149"/>
      </w:pPr>
      <w:rPr>
        <w:rFonts w:hint="default"/>
      </w:rPr>
    </w:lvl>
    <w:lvl w:ilvl="2" w:tplc="151E7CA6">
      <w:numFmt w:val="bullet"/>
      <w:lvlText w:val="•"/>
      <w:lvlJc w:val="left"/>
      <w:pPr>
        <w:ind w:left="2026" w:hanging="149"/>
      </w:pPr>
      <w:rPr>
        <w:rFonts w:hint="default"/>
      </w:rPr>
    </w:lvl>
    <w:lvl w:ilvl="3" w:tplc="838402B8">
      <w:numFmt w:val="bullet"/>
      <w:lvlText w:val="•"/>
      <w:lvlJc w:val="left"/>
      <w:pPr>
        <w:ind w:left="2509" w:hanging="149"/>
      </w:pPr>
      <w:rPr>
        <w:rFonts w:hint="default"/>
      </w:rPr>
    </w:lvl>
    <w:lvl w:ilvl="4" w:tplc="8E62B9C8">
      <w:numFmt w:val="bullet"/>
      <w:lvlText w:val="•"/>
      <w:lvlJc w:val="left"/>
      <w:pPr>
        <w:ind w:left="2992" w:hanging="149"/>
      </w:pPr>
      <w:rPr>
        <w:rFonts w:hint="default"/>
      </w:rPr>
    </w:lvl>
    <w:lvl w:ilvl="5" w:tplc="C270B3C6">
      <w:numFmt w:val="bullet"/>
      <w:lvlText w:val="•"/>
      <w:lvlJc w:val="left"/>
      <w:pPr>
        <w:ind w:left="3475" w:hanging="149"/>
      </w:pPr>
      <w:rPr>
        <w:rFonts w:hint="default"/>
      </w:rPr>
    </w:lvl>
    <w:lvl w:ilvl="6" w:tplc="582AC404">
      <w:numFmt w:val="bullet"/>
      <w:lvlText w:val="•"/>
      <w:lvlJc w:val="left"/>
      <w:pPr>
        <w:ind w:left="3958" w:hanging="149"/>
      </w:pPr>
      <w:rPr>
        <w:rFonts w:hint="default"/>
      </w:rPr>
    </w:lvl>
    <w:lvl w:ilvl="7" w:tplc="489A8ADA">
      <w:numFmt w:val="bullet"/>
      <w:lvlText w:val="•"/>
      <w:lvlJc w:val="left"/>
      <w:pPr>
        <w:ind w:left="4441" w:hanging="149"/>
      </w:pPr>
      <w:rPr>
        <w:rFonts w:hint="default"/>
      </w:rPr>
    </w:lvl>
    <w:lvl w:ilvl="8" w:tplc="39A03072">
      <w:numFmt w:val="bullet"/>
      <w:lvlText w:val="•"/>
      <w:lvlJc w:val="left"/>
      <w:pPr>
        <w:ind w:left="4924" w:hanging="149"/>
      </w:pPr>
      <w:rPr>
        <w:rFonts w:hint="default"/>
      </w:rPr>
    </w:lvl>
  </w:abstractNum>
  <w:abstractNum w:abstractNumId="2" w15:restartNumberingAfterBreak="0">
    <w:nsid w:val="238132F1"/>
    <w:multiLevelType w:val="hybridMultilevel"/>
    <w:tmpl w:val="123AC0FE"/>
    <w:lvl w:ilvl="0" w:tplc="6E46F8A6">
      <w:numFmt w:val="bullet"/>
      <w:lvlText w:val="•"/>
      <w:lvlJc w:val="left"/>
      <w:pPr>
        <w:ind w:left="725" w:hanging="150"/>
      </w:pPr>
      <w:rPr>
        <w:rFonts w:ascii="Arial" w:eastAsia="Arial" w:hAnsi="Arial" w:cs="Arial" w:hint="default"/>
        <w:color w:val="171717"/>
        <w:w w:val="100"/>
        <w:sz w:val="22"/>
        <w:szCs w:val="22"/>
      </w:rPr>
    </w:lvl>
    <w:lvl w:ilvl="1" w:tplc="B088FCF4">
      <w:numFmt w:val="bullet"/>
      <w:lvlText w:val="•"/>
      <w:lvlJc w:val="left"/>
      <w:pPr>
        <w:ind w:left="1278" w:hanging="150"/>
      </w:pPr>
      <w:rPr>
        <w:rFonts w:hint="default"/>
      </w:rPr>
    </w:lvl>
    <w:lvl w:ilvl="2" w:tplc="BF8E1C54">
      <w:numFmt w:val="bullet"/>
      <w:lvlText w:val="•"/>
      <w:lvlJc w:val="left"/>
      <w:pPr>
        <w:ind w:left="1837" w:hanging="150"/>
      </w:pPr>
      <w:rPr>
        <w:rFonts w:hint="default"/>
      </w:rPr>
    </w:lvl>
    <w:lvl w:ilvl="3" w:tplc="30EC5810">
      <w:numFmt w:val="bullet"/>
      <w:lvlText w:val="•"/>
      <w:lvlJc w:val="left"/>
      <w:pPr>
        <w:ind w:left="2396" w:hanging="150"/>
      </w:pPr>
      <w:rPr>
        <w:rFonts w:hint="default"/>
      </w:rPr>
    </w:lvl>
    <w:lvl w:ilvl="4" w:tplc="E7E60D1C">
      <w:numFmt w:val="bullet"/>
      <w:lvlText w:val="•"/>
      <w:lvlJc w:val="left"/>
      <w:pPr>
        <w:ind w:left="2955" w:hanging="150"/>
      </w:pPr>
      <w:rPr>
        <w:rFonts w:hint="default"/>
      </w:rPr>
    </w:lvl>
    <w:lvl w:ilvl="5" w:tplc="67BC0DFC">
      <w:numFmt w:val="bullet"/>
      <w:lvlText w:val="•"/>
      <w:lvlJc w:val="left"/>
      <w:pPr>
        <w:ind w:left="3514" w:hanging="150"/>
      </w:pPr>
      <w:rPr>
        <w:rFonts w:hint="default"/>
      </w:rPr>
    </w:lvl>
    <w:lvl w:ilvl="6" w:tplc="D1F4387C">
      <w:numFmt w:val="bullet"/>
      <w:lvlText w:val="•"/>
      <w:lvlJc w:val="left"/>
      <w:pPr>
        <w:ind w:left="4073" w:hanging="150"/>
      </w:pPr>
      <w:rPr>
        <w:rFonts w:hint="default"/>
      </w:rPr>
    </w:lvl>
    <w:lvl w:ilvl="7" w:tplc="3B32749E">
      <w:numFmt w:val="bullet"/>
      <w:lvlText w:val="•"/>
      <w:lvlJc w:val="left"/>
      <w:pPr>
        <w:ind w:left="4632" w:hanging="150"/>
      </w:pPr>
      <w:rPr>
        <w:rFonts w:hint="default"/>
      </w:rPr>
    </w:lvl>
    <w:lvl w:ilvl="8" w:tplc="3AD696BC">
      <w:numFmt w:val="bullet"/>
      <w:lvlText w:val="•"/>
      <w:lvlJc w:val="left"/>
      <w:pPr>
        <w:ind w:left="5191" w:hanging="1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43"/>
    <w:rsid w:val="000A1543"/>
    <w:rsid w:val="002F72AA"/>
    <w:rsid w:val="004352A5"/>
    <w:rsid w:val="00466866"/>
    <w:rsid w:val="005C64AA"/>
    <w:rsid w:val="006444EA"/>
    <w:rsid w:val="00945D05"/>
    <w:rsid w:val="00B03049"/>
    <w:rsid w:val="00B353E5"/>
    <w:rsid w:val="00BB7376"/>
    <w:rsid w:val="00D04A4A"/>
    <w:rsid w:val="00D632B0"/>
    <w:rsid w:val="00D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47DE845"/>
  <w15:docId w15:val="{2021E52C-F98F-4258-A241-ACCB85A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3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715" w:hanging="1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49"/>
    </w:pPr>
  </w:style>
  <w:style w:type="paragraph" w:styleId="ListParagraph">
    <w:name w:val="List Paragraph"/>
    <w:basedOn w:val="Normal"/>
    <w:uiPriority w:val="1"/>
    <w:qFormat/>
    <w:pPr>
      <w:spacing w:before="44"/>
      <w:ind w:left="725" w:hanging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5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0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5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05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04A4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A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7A6A-1533-4E97-A4B8-6F0805A2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Amick</dc:creator>
  <cp:lastModifiedBy>Lambert, David Austin</cp:lastModifiedBy>
  <cp:revision>13</cp:revision>
  <cp:lastPrinted>2017-12-14T16:31:00Z</cp:lastPrinted>
  <dcterms:created xsi:type="dcterms:W3CDTF">2017-12-11T19:31:00Z</dcterms:created>
  <dcterms:modified xsi:type="dcterms:W3CDTF">2017-12-14T16:32:00Z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2017-12-11T00:00:00Z</vt:filetime>
  </property>
</Properties>
</file>